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6BAC" w14:textId="77777777" w:rsidR="00F01AFD" w:rsidRDefault="00000000" w:rsidP="00F01AFD">
      <w:pPr>
        <w:pStyle w:val="Cm"/>
        <w:jc w:val="center"/>
      </w:pPr>
      <w:r>
        <w:t>Jegyzőkönyv</w:t>
      </w:r>
    </w:p>
    <w:p w14:paraId="14E7A1F5" w14:textId="5F8F183B" w:rsidR="009439CF" w:rsidRPr="00F01AFD" w:rsidRDefault="00F01AFD" w:rsidP="00F01AFD">
      <w:pPr>
        <w:pStyle w:val="Cm"/>
        <w:jc w:val="center"/>
        <w:rPr>
          <w:sz w:val="36"/>
          <w:szCs w:val="36"/>
        </w:rPr>
      </w:pPr>
      <w:r w:rsidRPr="00F01AFD">
        <w:rPr>
          <w:sz w:val="36"/>
          <w:szCs w:val="36"/>
        </w:rPr>
        <w:t>Péli Örökség Alapítvány 2025. évi évnyitó gyűlése</w:t>
      </w:r>
    </w:p>
    <w:p w14:paraId="153D0348" w14:textId="77777777" w:rsidR="009439CF" w:rsidRDefault="009439CF"/>
    <w:p w14:paraId="60B39B60" w14:textId="77777777" w:rsidR="009439CF" w:rsidRDefault="00000000">
      <w:pPr>
        <w:pStyle w:val="Cmsor1"/>
      </w:pPr>
      <w:r>
        <w:t>Találkozó adatai</w:t>
      </w:r>
    </w:p>
    <w:p w14:paraId="2B2F143B" w14:textId="77777777" w:rsidR="009439CF" w:rsidRDefault="00000000">
      <w:r>
        <w:t>Dátum: 2025.04.04.</w:t>
      </w:r>
    </w:p>
    <w:p w14:paraId="4827E503" w14:textId="77777777" w:rsidR="009439CF" w:rsidRDefault="00000000">
      <w:r>
        <w:t>Időpont: 10:00</w:t>
      </w:r>
    </w:p>
    <w:p w14:paraId="53D8245B" w14:textId="29265312" w:rsidR="00F01AFD" w:rsidRDefault="00F01AFD">
      <w:r>
        <w:t xml:space="preserve">Helyszín: 1225, Bp. Petőfi Sándor utca 4. </w:t>
      </w:r>
    </w:p>
    <w:p w14:paraId="0804C295" w14:textId="39A990E4" w:rsidR="00F01AFD" w:rsidRDefault="00000000">
      <w:r>
        <w:t xml:space="preserve">Résztvevők: </w:t>
      </w:r>
      <w:r w:rsidR="00F01AFD">
        <w:tab/>
        <w:t xml:space="preserve">Stefán-Ugray Eszter - elnök </w:t>
      </w:r>
    </w:p>
    <w:p w14:paraId="3652E76A" w14:textId="77777777" w:rsidR="00F01AFD" w:rsidRDefault="00000000" w:rsidP="00F01AFD">
      <w:pPr>
        <w:ind w:left="720" w:firstLine="720"/>
      </w:pPr>
      <w:r>
        <w:t>Bodor Zsófia</w:t>
      </w:r>
      <w:r w:rsidR="00F01AFD">
        <w:t xml:space="preserve"> – kuratoriumi tag</w:t>
      </w:r>
      <w:r>
        <w:t xml:space="preserve"> </w:t>
      </w:r>
    </w:p>
    <w:p w14:paraId="3D898C2A" w14:textId="1320E092" w:rsidR="009439CF" w:rsidRDefault="00000000" w:rsidP="00F01AFD">
      <w:pPr>
        <w:ind w:left="720" w:firstLine="720"/>
      </w:pPr>
      <w:r>
        <w:t>Sz</w:t>
      </w:r>
      <w:r w:rsidR="008F3CBE">
        <w:t>ü</w:t>
      </w:r>
      <w:r>
        <w:t>cs-Nagy Kinga</w:t>
      </w:r>
      <w:r w:rsidR="00F01AFD">
        <w:t xml:space="preserve"> – kuratoriumi tag</w:t>
      </w:r>
    </w:p>
    <w:p w14:paraId="60D30C8F" w14:textId="77777777" w:rsidR="009439CF" w:rsidRDefault="00000000">
      <w:r>
        <w:t>Elnézést a távolmaradásért: -</w:t>
      </w:r>
    </w:p>
    <w:p w14:paraId="129FC9C2" w14:textId="320A7163" w:rsidR="00EC0998" w:rsidRDefault="00EC0998">
      <w:r>
        <w:t>Jegyzőkönyvvezető: Stefán-Ugray Eszter</w:t>
      </w:r>
    </w:p>
    <w:p w14:paraId="1B95B9F8" w14:textId="77777777" w:rsidR="009439CF" w:rsidRDefault="00000000">
      <w:pPr>
        <w:pStyle w:val="Cmsor1"/>
      </w:pPr>
      <w:r>
        <w:t>Napirendi pontok</w:t>
      </w:r>
    </w:p>
    <w:p w14:paraId="5A0C27C6" w14:textId="761B3A0A" w:rsidR="009439CF" w:rsidRDefault="00000000">
      <w:pPr>
        <w:pStyle w:val="Felsorols"/>
      </w:pPr>
      <w:r>
        <w:t>Tagság</w:t>
      </w:r>
    </w:p>
    <w:p w14:paraId="1F5EB81D" w14:textId="0D8E7896" w:rsidR="009439CF" w:rsidRDefault="00000000">
      <w:pPr>
        <w:pStyle w:val="Felsorols"/>
      </w:pPr>
      <w:r>
        <w:t>Tagdíj</w:t>
      </w:r>
    </w:p>
    <w:p w14:paraId="0FC9FA91" w14:textId="2DB4DC26" w:rsidR="009439CF" w:rsidRDefault="00000000">
      <w:pPr>
        <w:pStyle w:val="Felsorols"/>
      </w:pPr>
      <w:r>
        <w:t>Honlap</w:t>
      </w:r>
    </w:p>
    <w:p w14:paraId="529E51D5" w14:textId="0E6E667D" w:rsidR="009439CF" w:rsidRDefault="00000000">
      <w:pPr>
        <w:pStyle w:val="Felsorols"/>
      </w:pPr>
      <w:r>
        <w:t>Hírlevél</w:t>
      </w:r>
    </w:p>
    <w:p w14:paraId="1EB64B52" w14:textId="593F9D50" w:rsidR="009439CF" w:rsidRDefault="00F01AFD">
      <w:pPr>
        <w:pStyle w:val="Felsorols"/>
      </w:pPr>
      <w:r>
        <w:t>Levelezőlista</w:t>
      </w:r>
    </w:p>
    <w:p w14:paraId="527454B1" w14:textId="7882FCF8" w:rsidR="009439CF" w:rsidRDefault="00000000">
      <w:pPr>
        <w:pStyle w:val="Felsorols"/>
      </w:pPr>
      <w:r>
        <w:t>Logo</w:t>
      </w:r>
    </w:p>
    <w:p w14:paraId="53E1E437" w14:textId="332ABCCA" w:rsidR="009439CF" w:rsidRDefault="00F01AFD">
      <w:pPr>
        <w:pStyle w:val="Felsorols"/>
      </w:pPr>
      <w:r>
        <w:t>Bélyegző</w:t>
      </w:r>
    </w:p>
    <w:p w14:paraId="1BFCEAA0" w14:textId="0999642F" w:rsidR="009439CF" w:rsidRDefault="00000000">
      <w:pPr>
        <w:pStyle w:val="Felsorols"/>
      </w:pPr>
      <w:r>
        <w:t>Májusi családi találkozó</w:t>
      </w:r>
    </w:p>
    <w:p w14:paraId="50C1AB08" w14:textId="5CA50789" w:rsidR="009439CF" w:rsidRDefault="00000000">
      <w:pPr>
        <w:pStyle w:val="Felsorols"/>
      </w:pPr>
      <w:r>
        <w:t>Könyvelő keresése</w:t>
      </w:r>
    </w:p>
    <w:p w14:paraId="30CB2082" w14:textId="421EEFE8" w:rsidR="009439CF" w:rsidRDefault="00000000">
      <w:pPr>
        <w:pStyle w:val="Felsorols"/>
      </w:pPr>
      <w:r>
        <w:t>Aláírási címpéldány</w:t>
      </w:r>
    </w:p>
    <w:p w14:paraId="7BAAE374" w14:textId="37E668A7" w:rsidR="009439CF" w:rsidRDefault="00000000">
      <w:pPr>
        <w:pStyle w:val="Felsorols"/>
      </w:pPr>
      <w:r>
        <w:t>Alapítvány költségeinek fedezése (pl. Kéményseprő)</w:t>
      </w:r>
    </w:p>
    <w:p w14:paraId="65E4DD3D" w14:textId="1D49B28D" w:rsidR="009439CF" w:rsidRDefault="00000000">
      <w:pPr>
        <w:pStyle w:val="Felsorols"/>
      </w:pPr>
      <w:r>
        <w:t>Éves terv</w:t>
      </w:r>
    </w:p>
    <w:p w14:paraId="5D868B82" w14:textId="77777777" w:rsidR="00EC0998" w:rsidRDefault="00EC099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922EE12" w14:textId="3D43841A" w:rsidR="00F01AFD" w:rsidRPr="00F01AFD" w:rsidRDefault="00000000" w:rsidP="00EC0998">
      <w:pPr>
        <w:pStyle w:val="Cmsor1"/>
      </w:pPr>
      <w:r>
        <w:lastRenderedPageBreak/>
        <w:t>Találkozó összefoglalója</w:t>
      </w:r>
    </w:p>
    <w:p w14:paraId="5C14012E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1. A gyűlés megnyitása</w:t>
      </w:r>
    </w:p>
    <w:p w14:paraId="7470573C" w14:textId="77777777" w:rsidR="00E70E4D" w:rsidRDefault="00E70E4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70E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ülés elején köszöntöttük az alapítvány létrejöttét, és hivatalosan megnyitottuk az első kuratóriumi gyűlést.</w:t>
      </w:r>
    </w:p>
    <w:p w14:paraId="2E4469C9" w14:textId="6DA1D4DF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2. Döntéshozatal rendje</w:t>
      </w:r>
    </w:p>
    <w:p w14:paraId="6A488732" w14:textId="77777777" w:rsidR="00E70E4D" w:rsidRDefault="00E70E4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70E4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kuratórium tagjai egyeztették az alapítvány döntéshozatali szabályait, és egyhangúlag megállapodtak abban, hogy az alapítvány ügyeiben a többségi szavazás elve érvényesül.</w:t>
      </w:r>
    </w:p>
    <w:p w14:paraId="0431D0FD" w14:textId="7CCD47CD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3. Tagsági rendszer kialakítása</w:t>
      </w:r>
    </w:p>
    <w:p w14:paraId="062B364E" w14:textId="77777777" w:rsidR="00F01AFD" w:rsidRPr="00F01AFD" w:rsidRDefault="00F01AFD" w:rsidP="00F0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tagság kérdésében egyhangú döntés született arról, hogy hivatalos tagsági kérelem útján lehet csatlakozni az Alapítványhoz.</w:t>
      </w:r>
    </w:p>
    <w:p w14:paraId="42CF113F" w14:textId="77777777" w:rsidR="00F01AFD" w:rsidRPr="00F01AFD" w:rsidRDefault="00F01AFD" w:rsidP="00F01A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Elfogadtuk az éves tagdíjat: 12.000 Ft (szavazás aránya: 3:0)</w:t>
      </w:r>
    </w:p>
    <w:p w14:paraId="1CD57F98" w14:textId="77777777" w:rsidR="00F01AFD" w:rsidRPr="00F01AFD" w:rsidRDefault="00F01AFD" w:rsidP="00F01A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Lehetőség lesz részletfizetésre vagy indokolt esetben a díj elengedésére.</w:t>
      </w:r>
    </w:p>
    <w:p w14:paraId="458CBEAA" w14:textId="77777777" w:rsidR="00F01AFD" w:rsidRPr="00F01AFD" w:rsidRDefault="00F01AFD" w:rsidP="00F01A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Támogatói díj is fizethető, mely önkéntes és nem kötött összegű.</w:t>
      </w:r>
    </w:p>
    <w:p w14:paraId="437B4E6F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4. Honlap és domain</w:t>
      </w:r>
    </w:p>
    <w:p w14:paraId="6C7CC785" w14:textId="77777777" w:rsidR="00F01AFD" w:rsidRPr="00F01AFD" w:rsidRDefault="00F01AFD" w:rsidP="00F0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kuratórium elfogadta, hogy szükség van egy hivatalos honlapra.</w:t>
      </w:r>
    </w:p>
    <w:p w14:paraId="09FF394C" w14:textId="77777777" w:rsidR="00F01AFD" w:rsidRPr="00F01AFD" w:rsidRDefault="00F01AFD" w:rsidP="00F01A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Kezdetben alaphonlap készül weblapszerkesztő segítségével.</w:t>
      </w:r>
    </w:p>
    <w:p w14:paraId="1F45D561" w14:textId="77777777" w:rsidR="00F01AFD" w:rsidRPr="00F01AFD" w:rsidRDefault="00F01AFD" w:rsidP="00F01A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Később professzionális weboldalt rendelünk szakembertől.</w:t>
      </w:r>
    </w:p>
    <w:p w14:paraId="5517A9A0" w14:textId="77777777" w:rsidR="00F01AFD" w:rsidRPr="00F01AFD" w:rsidRDefault="00F01AFD" w:rsidP="00F01A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domain és tárhely megvásárlása jóváhagyva: </w:t>
      </w: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peliorokseg.hu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(szavazás aránya: 3:0)</w:t>
      </w:r>
    </w:p>
    <w:p w14:paraId="07D35298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5. Hírlevél és kommunikáció</w:t>
      </w:r>
    </w:p>
    <w:p w14:paraId="5114412C" w14:textId="77777777" w:rsidR="00F01AFD" w:rsidRPr="00F01AFD" w:rsidRDefault="00F01AFD" w:rsidP="00F0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elnök javaslatot tett egy 2-3 havonta kiküldendő hírlevélre, melyet a kuratórium támogatott.</w:t>
      </w:r>
    </w:p>
    <w:p w14:paraId="1115186B" w14:textId="757F93DE" w:rsidR="00F01AFD" w:rsidRPr="00F01AFD" w:rsidRDefault="00F01AFD" w:rsidP="00F01A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Téma: alapítványi hírek, események, ősök történetei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</w:t>
      </w:r>
      <w:r w:rsid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évfordulók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alapján válogatva)</w:t>
      </w:r>
    </w:p>
    <w:p w14:paraId="715675C5" w14:textId="5EE8D74F" w:rsidR="00F01AFD" w:rsidRPr="00F01AFD" w:rsidRDefault="00F01AFD" w:rsidP="00F01A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Kommunikációs forma: gmail 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levelezőlista (</w:t>
      </w:r>
      <w:r w:rsidR="00C85FD5" w:rsidRP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Kezdetben minden családtagot </w:t>
      </w:r>
      <w:r w:rsid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felveszünk</w:t>
      </w:r>
      <w:r w:rsidR="00C85FD5" w:rsidRP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később kérés alapján frissítjük a listát</w:t>
      </w:r>
      <w:r w:rsid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majd minden elfogadott tagot hozzáadunk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14:paraId="1CF0E98D" w14:textId="77777777" w:rsidR="00F01AFD" w:rsidRPr="00F01AFD" w:rsidRDefault="00F01AFD" w:rsidP="00F01A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Email cím: </w:t>
      </w: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peliorokseg@gmail.com</w:t>
      </w:r>
    </w:p>
    <w:p w14:paraId="652A6F2A" w14:textId="77777777" w:rsidR="00C85FD5" w:rsidRDefault="00C85FD5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br w:type="page"/>
      </w:r>
    </w:p>
    <w:p w14:paraId="613C77C0" w14:textId="389C746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lastRenderedPageBreak/>
        <w:t>6. Logó és bélyegző</w:t>
      </w:r>
    </w:p>
    <w:p w14:paraId="67CADD0F" w14:textId="77777777" w:rsidR="00F01AFD" w:rsidRPr="00F01AFD" w:rsidRDefault="00F01AFD" w:rsidP="00F01A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logó készítésére szakembert bízunk meg (3:0 szavazással elfogadva), a kápolna körvonala szerepel majd benne.</w:t>
      </w:r>
    </w:p>
    <w:p w14:paraId="6C8F8042" w14:textId="77777777" w:rsidR="00F01AFD" w:rsidRPr="00F01AFD" w:rsidRDefault="00F01AFD" w:rsidP="00F01A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Zsófi ajánlott grafikust a munkára.</w:t>
      </w:r>
    </w:p>
    <w:p w14:paraId="58384ED3" w14:textId="77777777" w:rsidR="00F01AFD" w:rsidRPr="00F01AFD" w:rsidRDefault="00F01AFD" w:rsidP="00F01A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Hivatalos bélyegző megrendeléséről döntés született (3:0).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Tartalmazni fogja: név, cím, adószám, bankszámlaszám, email, honlap.</w:t>
      </w:r>
    </w:p>
    <w:p w14:paraId="0334CF65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7. Családi találkozó</w:t>
      </w:r>
    </w:p>
    <w:p w14:paraId="1C0507E5" w14:textId="77777777" w:rsidR="00F01AFD" w:rsidRPr="00F01AFD" w:rsidRDefault="00F01AFD" w:rsidP="00F01A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Dátum: 2025. május 10., kezdés: 11:00</w:t>
      </w:r>
    </w:p>
    <w:p w14:paraId="080CAA7F" w14:textId="43DD69DA" w:rsidR="00F01AFD" w:rsidRPr="00F01AFD" w:rsidRDefault="00F01AFD" w:rsidP="00F01A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„Batyus” formában</w:t>
      </w:r>
      <w:r w:rsid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tavalyi mintára</w:t>
      </w:r>
    </w:p>
    <w:p w14:paraId="6F7A1C8C" w14:textId="77777777" w:rsidR="00C85FD5" w:rsidRDefault="00C85FD5" w:rsidP="00F01A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Technikai segítséget kérünk Istvántól (projektor, sátor), padokat helyiektől.</w:t>
      </w:r>
    </w:p>
    <w:p w14:paraId="2F42264B" w14:textId="4E82155B" w:rsidR="00F01AFD" w:rsidRPr="00F01AFD" w:rsidRDefault="00F01AFD" w:rsidP="00F01A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kápolnában előadás is lesz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ahol az Alapítványról is hivatalos tájékoztatást adunk</w:t>
      </w:r>
    </w:p>
    <w:p w14:paraId="17C3C6F7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8. Könyvelő megbízása</w:t>
      </w:r>
    </w:p>
    <w:p w14:paraId="4CB4C2A7" w14:textId="77777777" w:rsidR="00F01AFD" w:rsidRPr="00F01AFD" w:rsidRDefault="00F01AFD" w:rsidP="00F01A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kuratórium döntése alapján hivatalos könyvelőt keresünk (szavazás: 3:0)</w:t>
      </w:r>
    </w:p>
    <w:p w14:paraId="4D9C611A" w14:textId="77777777" w:rsidR="00F01AFD" w:rsidRPr="00F01AFD" w:rsidRDefault="00F01AFD" w:rsidP="00F01A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elnök lakóhelye környékén történik a keresés</w:t>
      </w:r>
    </w:p>
    <w:p w14:paraId="0345F386" w14:textId="5FDCAFE7" w:rsidR="00F01AFD" w:rsidRPr="00F01AFD" w:rsidRDefault="00F01AFD" w:rsidP="00F01A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Feladata: </w:t>
      </w:r>
      <w:r w:rsidR="00C85FD5" w:rsidRP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jogszabályi háttér tisztázása</w:t>
      </w:r>
      <w:r w:rsid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adózási kérdések, pénzügyi adminisztráció</w:t>
      </w:r>
    </w:p>
    <w:p w14:paraId="2D9BFD53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9. Aláírási jogosultság</w:t>
      </w:r>
    </w:p>
    <w:p w14:paraId="545221FC" w14:textId="77777777" w:rsidR="00F01AFD" w:rsidRPr="00F01AFD" w:rsidRDefault="00F01AFD" w:rsidP="00F01A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Jelenleg az elnök az egyedüli aláírásra jogosult</w:t>
      </w:r>
    </w:p>
    <w:p w14:paraId="056FEA4D" w14:textId="77777777" w:rsidR="00C85FD5" w:rsidRDefault="00C85FD5" w:rsidP="00F01A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kuratórium egyetértett abban, hogy az aláírási jog bővítésével a közhasznúvá válás során, az alapító okirat jövőbeni módosításakor foglalkozzunk</w:t>
      </w:r>
    </w:p>
    <w:p w14:paraId="7688AF6B" w14:textId="459BCF63" w:rsidR="00F01AFD" w:rsidRPr="00F01AFD" w:rsidRDefault="00F01AFD" w:rsidP="00F01A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Ezt a halasztást a kuratórium 3:0 arányban elfogadta</w:t>
      </w:r>
    </w:p>
    <w:p w14:paraId="74BE890A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10. Alapítványi vagyon használata</w:t>
      </w:r>
    </w:p>
    <w:p w14:paraId="4C9C377F" w14:textId="77777777" w:rsidR="00F01AFD" w:rsidRPr="00F01AFD" w:rsidRDefault="00F01AFD" w:rsidP="00F01A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kuratórium 3:0 arányban elfogadta, hogy az elnök és kuratóriumi tagok használhatják az alapítványi vagyont alapítványi célokra.</w:t>
      </w:r>
    </w:p>
    <w:p w14:paraId="2009EE83" w14:textId="77777777" w:rsidR="00F01AFD" w:rsidRPr="00F01AFD" w:rsidRDefault="00F01AFD" w:rsidP="00F01A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Kiadásokat előzetesen egyeztetni kell.</w:t>
      </w:r>
    </w:p>
    <w:p w14:paraId="380FD63B" w14:textId="77777777" w:rsidR="00F01AFD" w:rsidRPr="00F01AFD" w:rsidRDefault="00F01AFD" w:rsidP="00F01A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Döntés született bankkártya igényléséről és pénzügyi nyilvántartás vezetéséről Excel formában.</w:t>
      </w:r>
    </w:p>
    <w:p w14:paraId="529A6994" w14:textId="77777777" w:rsidR="00F01AFD" w:rsidRPr="00F01AFD" w:rsidRDefault="00F01AFD" w:rsidP="00F01A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kéményseprői ellenőrzés költségét utólagosan jóváhagytuk (3:0)</w:t>
      </w:r>
    </w:p>
    <w:p w14:paraId="08D12BEF" w14:textId="77777777" w:rsidR="00F01AFD" w:rsidRPr="00F01AFD" w:rsidRDefault="00000000" w:rsidP="00F01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7D9E235">
          <v:rect id="_x0000_i1025" style="width:0;height:1.5pt" o:hralign="center" o:hrstd="t" o:hr="t" fillcolor="#a0a0a0" stroked="f"/>
        </w:pict>
      </w:r>
    </w:p>
    <w:p w14:paraId="5B8F2925" w14:textId="77777777" w:rsidR="00F01AFD" w:rsidRPr="00F01AFD" w:rsidRDefault="00F01AFD" w:rsidP="00F01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11. Éves tervek</w:t>
      </w:r>
    </w:p>
    <w:p w14:paraId="1E2A488F" w14:textId="2977F8B0" w:rsidR="00F01AFD" w:rsidRPr="00F01AFD" w:rsidRDefault="00F01AFD" w:rsidP="00F01A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Kápolna és sírkert rendbetétele: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Padok 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és </w:t>
      </w:r>
      <w:r w:rsidR="00EC0998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kerítés 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festése, javítása – tervezett dátum: 2025. június 14.</w:t>
      </w:r>
    </w:p>
    <w:p w14:paraId="572E60CD" w14:textId="77777777" w:rsidR="00F01AFD" w:rsidRPr="00F01AFD" w:rsidRDefault="00F01AFD" w:rsidP="00F01A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Növényültetés: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Zsófi intézi a tervet, pótlások elvégzése</w:t>
      </w:r>
    </w:p>
    <w:p w14:paraId="294483EC" w14:textId="2F8B7F93" w:rsidR="00F01AFD" w:rsidRPr="00F01AFD" w:rsidRDefault="00F01AFD" w:rsidP="00F01A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Fa környékének kialakítása: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Fémek eltávolítása, információs tábla, hinta, pad, 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„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ingyenes 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könyv</w:t>
      </w:r>
      <w:r w:rsidR="00EC09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tár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”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kocsi</w:t>
      </w:r>
    </w:p>
    <w:p w14:paraId="4485BA58" w14:textId="2D289DCF" w:rsidR="00F01AFD" w:rsidRPr="00F01AFD" w:rsidRDefault="00F01AFD" w:rsidP="00F01A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Családi találkozó: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Május 10. – </w:t>
      </w:r>
      <w:r w:rsid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„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batyus</w:t>
      </w:r>
      <w:r w:rsidR="00C85FD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”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formában, előadás a kápolnában</w:t>
      </w:r>
    </w:p>
    <w:p w14:paraId="594A91FE" w14:textId="2142F7D9" w:rsidR="00F01AFD" w:rsidRPr="00F01AFD" w:rsidRDefault="00F01AFD" w:rsidP="005B03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Közösségi előadás: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Dátum: 2025. szeptember 27.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Téma: Széchényi Mária élete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részletek a könyvéből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– zenés előadás, nyitott közösség számára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Előadó: Eszter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Belépő nincs, a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dománygyűjtés, esetleges bevétel megosztása a falu projektje javára</w:t>
      </w:r>
    </w:p>
    <w:p w14:paraId="1CCF96D1" w14:textId="02148B00" w:rsidR="00F01AFD" w:rsidRPr="00F01AFD" w:rsidRDefault="00F01AFD" w:rsidP="00F01A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Polgármesterrel való egyeztetés: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Dátum: április 30. – Zsófi egyezteti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Cél: együttműködés megbeszélése</w:t>
      </w:r>
    </w:p>
    <w:p w14:paraId="62D985B9" w14:textId="17043BDA" w:rsidR="00F01AFD" w:rsidRPr="00F01AFD" w:rsidRDefault="00F01AFD" w:rsidP="00F01A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Marketing, támogatás: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Alapítvány tevékenységének bemutatása, 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terjesztése, 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adománygyűjtés, támogatók keresése</w:t>
      </w:r>
    </w:p>
    <w:p w14:paraId="11FC564E" w14:textId="22993A74" w:rsidR="005B03C5" w:rsidRPr="00F01AFD" w:rsidRDefault="00F01AFD" w:rsidP="005B03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Kapcsolatépítés egyházi és szakmai szereplőkkel: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Helyi l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elkész, pap, Magyar Kápolnák Egyesülete – Kinga vállalta a kapcsolattartást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Cél: kápolna használatának népszerűsítése</w:t>
      </w:r>
    </w:p>
    <w:p w14:paraId="6FFF965A" w14:textId="7A6D7F96" w:rsidR="00F01AFD" w:rsidRPr="00F01AFD" w:rsidRDefault="00000000" w:rsidP="00F01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CC7D7D5">
          <v:rect id="_x0000_i1026" style="width:0;height:1.5pt" o:hralign="center" o:hrstd="t" o:hr="t" fillcolor="#a0a0a0" stroked="f"/>
        </w:pict>
      </w:r>
    </w:p>
    <w:p w14:paraId="7AC0EEC0" w14:textId="589CE5CC" w:rsidR="009439CF" w:rsidRDefault="00000000">
      <w:pPr>
        <w:pStyle w:val="Cmsor1"/>
      </w:pPr>
      <w:r>
        <w:t>Akcióelemek</w:t>
      </w:r>
    </w:p>
    <w:p w14:paraId="569436EE" w14:textId="17097DFE" w:rsidR="009439CF" w:rsidRDefault="00000000">
      <w:pPr>
        <w:pStyle w:val="Felsorols"/>
      </w:pPr>
      <w:r>
        <w:t>Tagsági jelentkezési lap szerkesztése – Eszter</w:t>
      </w:r>
    </w:p>
    <w:p w14:paraId="0F0C39FB" w14:textId="7884CAD3" w:rsidR="009439CF" w:rsidRDefault="00000000">
      <w:pPr>
        <w:pStyle w:val="Felsorols"/>
      </w:pPr>
      <w:r>
        <w:t>Kezdő honlap szerkesztése – Eszter</w:t>
      </w:r>
    </w:p>
    <w:p w14:paraId="63190CC7" w14:textId="1965FCA9" w:rsidR="009439CF" w:rsidRDefault="00000000">
      <w:pPr>
        <w:pStyle w:val="Felsorols"/>
      </w:pPr>
      <w:r>
        <w:t>Domain név és webtárhely megvétele – Eszter</w:t>
      </w:r>
    </w:p>
    <w:p w14:paraId="530C09C8" w14:textId="789AAA8B" w:rsidR="009439CF" w:rsidRDefault="00000000">
      <w:pPr>
        <w:pStyle w:val="Felsorols"/>
      </w:pPr>
      <w:r>
        <w:t>Hírlevél formájának megtervezése – Eszter</w:t>
      </w:r>
    </w:p>
    <w:p w14:paraId="0FE00F2E" w14:textId="7B3CEB2E" w:rsidR="009439CF" w:rsidRDefault="005B03C5">
      <w:pPr>
        <w:pStyle w:val="Felsorols"/>
      </w:pPr>
      <w:r>
        <w:t>Levelezőlista létrehozása – Eszter</w:t>
      </w:r>
    </w:p>
    <w:p w14:paraId="21B3232A" w14:textId="40C6AA36" w:rsidR="009439CF" w:rsidRDefault="00000000">
      <w:pPr>
        <w:pStyle w:val="Felsorols"/>
      </w:pPr>
      <w:r>
        <w:t>Logó elkészítése – Zsófi</w:t>
      </w:r>
    </w:p>
    <w:p w14:paraId="7058D8B9" w14:textId="648AF8BA" w:rsidR="009439CF" w:rsidRDefault="00000000">
      <w:pPr>
        <w:pStyle w:val="Felsorols"/>
      </w:pPr>
      <w:r>
        <w:t>Bélyegző rendelés – Eszter</w:t>
      </w:r>
    </w:p>
    <w:p w14:paraId="1B7F2293" w14:textId="04AF59FF" w:rsidR="009439CF" w:rsidRDefault="00000000">
      <w:pPr>
        <w:pStyle w:val="Felsorols"/>
      </w:pPr>
      <w:r>
        <w:t>Családi találkozó híresztelése és megszervezése – Eszter</w:t>
      </w:r>
    </w:p>
    <w:p w14:paraId="775E347F" w14:textId="5A662C01" w:rsidR="009439CF" w:rsidRDefault="00000000">
      <w:pPr>
        <w:pStyle w:val="Felsorols"/>
      </w:pPr>
      <w:r>
        <w:t>Könyvelő keresése – Eszter</w:t>
      </w:r>
    </w:p>
    <w:p w14:paraId="7410D6D5" w14:textId="5DCDAEA7" w:rsidR="009439CF" w:rsidRDefault="00000000">
      <w:pPr>
        <w:pStyle w:val="Felsorols"/>
      </w:pPr>
      <w:r>
        <w:t>Bankkártya rendelése – Eszter</w:t>
      </w:r>
    </w:p>
    <w:p w14:paraId="450E9C65" w14:textId="07EE734E" w:rsidR="009439CF" w:rsidRDefault="00000000">
      <w:pPr>
        <w:pStyle w:val="Felsorols"/>
      </w:pPr>
      <w:r>
        <w:t>Éves terv megvalósítása – Eszter, Zsófi, Kinga</w:t>
      </w:r>
    </w:p>
    <w:p w14:paraId="5C92A1A3" w14:textId="6A77C3E3" w:rsidR="009439CF" w:rsidRDefault="00000000">
      <w:pPr>
        <w:pStyle w:val="Cmsor1"/>
      </w:pPr>
      <w:r>
        <w:t>Következő gyűlés</w:t>
      </w:r>
    </w:p>
    <w:p w14:paraId="004FC6FB" w14:textId="77777777" w:rsidR="009439CF" w:rsidRDefault="00000000">
      <w:r>
        <w:t>Szeptemberi előadás előtt</w:t>
      </w:r>
    </w:p>
    <w:p w14:paraId="0F9139B8" w14:textId="3081BDAA" w:rsidR="009439CF" w:rsidRDefault="00000000">
      <w:pPr>
        <w:pStyle w:val="Cmsor1"/>
      </w:pPr>
      <w:r>
        <w:t>Zárszó</w:t>
      </w:r>
    </w:p>
    <w:p w14:paraId="1C73FCC2" w14:textId="2F505A14" w:rsidR="005B03C5" w:rsidRDefault="00C85FD5" w:rsidP="005B03C5">
      <w:r>
        <w:t>M</w:t>
      </w:r>
      <w:r w:rsidRPr="00C85FD5">
        <w:t>inden napirendi pontot áttekintettünk, és a meghozott döntéseket egyhangúlag elfogadtuk.</w:t>
      </w:r>
      <w:r>
        <w:t xml:space="preserve"> Mindenkinek köszönjük a részvételt és az aktivitást!</w:t>
      </w:r>
      <w:r w:rsidR="005B03C5">
        <w:t xml:space="preserve"> </w:t>
      </w:r>
    </w:p>
    <w:p w14:paraId="2A39FDFC" w14:textId="0FA2C139" w:rsidR="005B03C5" w:rsidRDefault="005B03C5" w:rsidP="005B03C5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lastRenderedPageBreak/>
        <w:drawing>
          <wp:anchor distT="0" distB="0" distL="114300" distR="114300" simplePos="0" relativeHeight="251658240" behindDoc="0" locked="0" layoutInCell="1" allowOverlap="1" wp14:anchorId="0F5A479E" wp14:editId="7AF3D80B">
            <wp:simplePos x="0" y="0"/>
            <wp:positionH relativeFrom="column">
              <wp:posOffset>2918460</wp:posOffset>
            </wp:positionH>
            <wp:positionV relativeFrom="paragraph">
              <wp:posOffset>185420</wp:posOffset>
            </wp:positionV>
            <wp:extent cx="1701165" cy="597535"/>
            <wp:effectExtent l="0" t="0" r="0" b="0"/>
            <wp:wrapNone/>
            <wp:docPr id="15609858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gyűlés hivatalos részét ezzel lezártuk.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</w:p>
    <w:p w14:paraId="2D3802F1" w14:textId="0E7B26A6" w:rsidR="005B03C5" w:rsidRDefault="005B03C5"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Kelt: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2025.04.04.,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Budapest</w:t>
      </w:r>
    </w:p>
    <w:sectPr w:rsidR="005B03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B6798"/>
    <w:multiLevelType w:val="multilevel"/>
    <w:tmpl w:val="FB3C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8C7832"/>
    <w:multiLevelType w:val="multilevel"/>
    <w:tmpl w:val="DB4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75BE9"/>
    <w:multiLevelType w:val="multilevel"/>
    <w:tmpl w:val="821A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E2932"/>
    <w:multiLevelType w:val="multilevel"/>
    <w:tmpl w:val="1E9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D1739"/>
    <w:multiLevelType w:val="multilevel"/>
    <w:tmpl w:val="2C7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63D3B"/>
    <w:multiLevelType w:val="multilevel"/>
    <w:tmpl w:val="9282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40AFC"/>
    <w:multiLevelType w:val="multilevel"/>
    <w:tmpl w:val="3F6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A5988"/>
    <w:multiLevelType w:val="multilevel"/>
    <w:tmpl w:val="F21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F623B"/>
    <w:multiLevelType w:val="multilevel"/>
    <w:tmpl w:val="7A1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658523">
    <w:abstractNumId w:val="8"/>
  </w:num>
  <w:num w:numId="2" w16cid:durableId="1766343750">
    <w:abstractNumId w:val="6"/>
  </w:num>
  <w:num w:numId="3" w16cid:durableId="1904869745">
    <w:abstractNumId w:val="5"/>
  </w:num>
  <w:num w:numId="4" w16cid:durableId="593638016">
    <w:abstractNumId w:val="4"/>
  </w:num>
  <w:num w:numId="5" w16cid:durableId="105005313">
    <w:abstractNumId w:val="7"/>
  </w:num>
  <w:num w:numId="6" w16cid:durableId="679161953">
    <w:abstractNumId w:val="3"/>
  </w:num>
  <w:num w:numId="7" w16cid:durableId="1518544495">
    <w:abstractNumId w:val="2"/>
  </w:num>
  <w:num w:numId="8" w16cid:durableId="258567663">
    <w:abstractNumId w:val="1"/>
  </w:num>
  <w:num w:numId="9" w16cid:durableId="781152256">
    <w:abstractNumId w:val="0"/>
  </w:num>
  <w:num w:numId="10" w16cid:durableId="767501946">
    <w:abstractNumId w:val="9"/>
  </w:num>
  <w:num w:numId="11" w16cid:durableId="502740513">
    <w:abstractNumId w:val="12"/>
  </w:num>
  <w:num w:numId="12" w16cid:durableId="1887985452">
    <w:abstractNumId w:val="13"/>
  </w:num>
  <w:num w:numId="13" w16cid:durableId="237373546">
    <w:abstractNumId w:val="15"/>
  </w:num>
  <w:num w:numId="14" w16cid:durableId="222258104">
    <w:abstractNumId w:val="10"/>
  </w:num>
  <w:num w:numId="15" w16cid:durableId="1239250146">
    <w:abstractNumId w:val="17"/>
  </w:num>
  <w:num w:numId="16" w16cid:durableId="608968704">
    <w:abstractNumId w:val="16"/>
  </w:num>
  <w:num w:numId="17" w16cid:durableId="766391536">
    <w:abstractNumId w:val="14"/>
  </w:num>
  <w:num w:numId="18" w16cid:durableId="1305046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79E3"/>
    <w:rsid w:val="005B03C5"/>
    <w:rsid w:val="008F3CBE"/>
    <w:rsid w:val="009439CF"/>
    <w:rsid w:val="00AA1D8D"/>
    <w:rsid w:val="00B47730"/>
    <w:rsid w:val="00C85FD5"/>
    <w:rsid w:val="00CB0664"/>
    <w:rsid w:val="00E70E4D"/>
    <w:rsid w:val="00EC0998"/>
    <w:rsid w:val="00F01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280FE"/>
  <w14:defaultImageDpi w14:val="300"/>
  <w15:docId w15:val="{C604D73D-09F1-4F3D-B318-2413B8D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637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Eszter Stefán-Ugray</cp:lastModifiedBy>
  <cp:revision>5</cp:revision>
  <dcterms:created xsi:type="dcterms:W3CDTF">2013-12-23T23:15:00Z</dcterms:created>
  <dcterms:modified xsi:type="dcterms:W3CDTF">2025-04-24T17:11:00Z</dcterms:modified>
  <cp:category/>
</cp:coreProperties>
</file>